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hint="eastAsia" w:ascii="宋体" w:hAnsi="宋体" w:eastAsia="宋体" w:cs="宋体"/>
          <w:b/>
          <w:sz w:val="30"/>
          <w:szCs w:val="30"/>
          <w:lang w:eastAsia="zh-CN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附件4-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>2</w:t>
      </w:r>
    </w:p>
    <w:p>
      <w:pPr>
        <w:pStyle w:val="4"/>
        <w:ind w:firstLine="0" w:firstLineChars="0"/>
        <w:jc w:val="center"/>
        <w:rPr>
          <w:rFonts w:eastAsia="宋体"/>
          <w:w w:val="90"/>
        </w:rPr>
      </w:pPr>
      <w:r>
        <w:rPr>
          <w:rFonts w:hint="eastAsia" w:ascii="宋体" w:hAnsi="宋体" w:eastAsia="宋体" w:cs="宋体"/>
          <w:b/>
          <w:w w:val="90"/>
          <w:sz w:val="44"/>
          <w:szCs w:val="44"/>
        </w:rPr>
        <w:t>数字经济公共服务平台建设项目资金申报表</w:t>
      </w:r>
    </w:p>
    <w:tbl>
      <w:tblPr>
        <w:tblStyle w:val="10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46"/>
        <w:gridCol w:w="286"/>
        <w:gridCol w:w="259"/>
        <w:gridCol w:w="573"/>
        <w:gridCol w:w="505"/>
        <w:gridCol w:w="818"/>
        <w:gridCol w:w="652"/>
        <w:gridCol w:w="473"/>
        <w:gridCol w:w="470"/>
        <w:gridCol w:w="708"/>
        <w:gridCol w:w="1179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申报单位名称</w:t>
            </w:r>
          </w:p>
        </w:tc>
        <w:tc>
          <w:tcPr>
            <w:tcW w:w="7069" w:type="dxa"/>
            <w:gridSpan w:val="11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申报联系人</w:t>
            </w:r>
          </w:p>
        </w:tc>
        <w:tc>
          <w:tcPr>
            <w:tcW w:w="2769" w:type="dxa"/>
            <w:gridSpan w:val="5"/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  <w:tc>
          <w:tcPr>
            <w:tcW w:w="1470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</w:rPr>
            </w:pPr>
            <w:r>
              <w:rPr>
                <w:rFonts w:hint="eastAsia"/>
                <w:bCs/>
                <w:sz w:val="24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/>
                <w:sz w:val="24"/>
                <w:szCs w:val="22"/>
              </w:rPr>
              <w:t>数字经济公共服务平台建设项目基本信息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项目（平台）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名称</w:t>
            </w:r>
          </w:p>
        </w:tc>
        <w:tc>
          <w:tcPr>
            <w:tcW w:w="7069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服务载体名称</w:t>
            </w:r>
          </w:p>
        </w:tc>
        <w:tc>
          <w:tcPr>
            <w:tcW w:w="7069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来源</w:t>
            </w: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8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center"/>
            </w:pP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7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已完成投资</w:t>
            </w:r>
          </w:p>
          <w:p>
            <w:pPr>
              <w:spacing w:line="300" w:lineRule="exact"/>
              <w:jc w:val="center"/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432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337" w:type="dxa"/>
            <w:gridSpan w:val="3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项目资金</w:t>
            </w:r>
          </w:p>
          <w:p>
            <w:pPr>
              <w:spacing w:line="300" w:lineRule="exact"/>
              <w:jc w:val="center"/>
            </w:pPr>
            <w:r>
              <w:rPr>
                <w:rFonts w:hint="eastAsia" w:ascii="仿宋_GB2312"/>
                <w:bCs/>
                <w:sz w:val="24"/>
              </w:rPr>
              <w:t>来源</w:t>
            </w: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1432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1337" w:type="dxa"/>
            <w:gridSpan w:val="3"/>
            <w:vMerge w:val="continue"/>
            <w:vAlign w:val="center"/>
          </w:tcPr>
          <w:p>
            <w:pPr>
              <w:spacing w:line="300" w:lineRule="exact"/>
              <w:jc w:val="left"/>
            </w:pPr>
          </w:p>
        </w:tc>
        <w:tc>
          <w:tcPr>
            <w:tcW w:w="2413" w:type="dxa"/>
            <w:gridSpan w:val="4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服务本地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企业数量</w:t>
            </w:r>
          </w:p>
        </w:tc>
        <w:tc>
          <w:tcPr>
            <w:tcW w:w="1432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2807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当年投资额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/>
                <w:bCs/>
                <w:sz w:val="24"/>
                <w:szCs w:val="22"/>
              </w:rPr>
              <w:t>（万元）</w:t>
            </w: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设备购置或租赁</w:t>
            </w:r>
          </w:p>
        </w:tc>
        <w:tc>
          <w:tcPr>
            <w:tcW w:w="11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软件及系统集成开发</w:t>
            </w: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网络环境搭建（含通信资费）</w:t>
            </w: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厂房及楼宇租赁费</w:t>
            </w: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其他固定资产（不含基建）</w:t>
            </w: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46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323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2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78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  <w:tc>
          <w:tcPr>
            <w:tcW w:w="1179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30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平台总体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（200字以内）</w:t>
            </w:r>
          </w:p>
        </w:tc>
        <w:tc>
          <w:tcPr>
            <w:tcW w:w="7069" w:type="dxa"/>
            <w:gridSpan w:val="11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1.平台基本概述；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2.平台技术架构及平台功能；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3.主要服务内容。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平台建设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/>
                <w:bCs/>
                <w:sz w:val="24"/>
              </w:rPr>
              <w:t>进展情况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</w:rPr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平台总体建设进展情况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 w:ascii="仿宋_GB2312"/>
                <w:bCs/>
                <w:sz w:val="24"/>
              </w:rPr>
              <w:t>（100字以内）</w:t>
            </w:r>
          </w:p>
        </w:tc>
        <w:tc>
          <w:tcPr>
            <w:tcW w:w="5378" w:type="dxa"/>
            <w:gridSpan w:val="8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1.平台总体建设进度；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2.平台总体已完成的建设内容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4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</w:pPr>
          </w:p>
        </w:tc>
        <w:tc>
          <w:tcPr>
            <w:tcW w:w="1691" w:type="dxa"/>
            <w:gridSpan w:val="3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项目当年建设进展情况</w:t>
            </w:r>
          </w:p>
          <w:p>
            <w:pPr>
              <w:spacing w:line="300" w:lineRule="exact"/>
            </w:pPr>
            <w:r>
              <w:rPr>
                <w:rFonts w:hint="eastAsia" w:ascii="仿宋_GB2312"/>
                <w:bCs/>
                <w:sz w:val="24"/>
              </w:rPr>
              <w:t>（100字以内）</w:t>
            </w:r>
          </w:p>
        </w:tc>
        <w:tc>
          <w:tcPr>
            <w:tcW w:w="5378" w:type="dxa"/>
            <w:gridSpan w:val="8"/>
          </w:tcPr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</w:rPr>
            </w:pPr>
            <w:r>
              <w:rPr>
                <w:rFonts w:hint="eastAsia"/>
                <w:bCs/>
                <w:sz w:val="24"/>
                <w:szCs w:val="22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</w:rPr>
              <w:t>（架构、功能等）</w:t>
            </w:r>
            <w:r>
              <w:rPr>
                <w:rFonts w:hint="eastAsia"/>
                <w:bCs/>
                <w:sz w:val="24"/>
                <w:szCs w:val="22"/>
              </w:rPr>
              <w:t>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1" w:hRule="atLeast"/>
          <w:jc w:val="center"/>
        </w:trPr>
        <w:tc>
          <w:tcPr>
            <w:tcW w:w="1737" w:type="dxa"/>
            <w:vAlign w:val="center"/>
          </w:tcPr>
          <w:p>
            <w:pPr>
              <w:spacing w:before="62" w:beforeLines="20" w:line="220" w:lineRule="exact"/>
              <w:jc w:val="center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企业申报</w:t>
            </w:r>
          </w:p>
          <w:p>
            <w:pPr>
              <w:spacing w:before="62" w:beforeLines="20" w:line="220" w:lineRule="exact"/>
              <w:jc w:val="center"/>
              <w:rPr>
                <w:rFonts w:ascii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自愿承诺</w:t>
            </w:r>
          </w:p>
        </w:tc>
        <w:tc>
          <w:tcPr>
            <w:tcW w:w="7069" w:type="dxa"/>
            <w:gridSpan w:val="11"/>
          </w:tcPr>
          <w:p>
            <w:pPr>
              <w:spacing w:before="62" w:beforeLines="20" w:line="300" w:lineRule="exact"/>
              <w:rPr>
                <w:rFonts w:ascii="仿宋_GB2312" w:hAnsi="仿宋_GB2312" w:cs="仿宋_GB2312"/>
                <w:bCs/>
                <w:sz w:val="24"/>
              </w:rPr>
            </w:pPr>
            <w:r>
              <w:rPr>
                <w:rFonts w:hint="eastAsia" w:ascii="仿宋_GB2312" w:hAnsi="仿宋_GB2312" w:cs="仿宋_GB2312"/>
                <w:bCs/>
                <w:sz w:val="24"/>
              </w:rPr>
              <w:t>企业申报平台获得奖励资金需实现年服务本地企业50家以上，如存在虚假或未达到服务本地企业户数，承诺无条件将全部奖励资金按原渠道退回。</w:t>
            </w:r>
          </w:p>
        </w:tc>
      </w:tr>
    </w:tbl>
    <w:p>
      <w:pPr>
        <w:spacing w:before="62" w:beforeLines="20" w:line="64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数字经济公共服务平台建设</w:t>
      </w:r>
    </w:p>
    <w:p>
      <w:pPr>
        <w:spacing w:before="62" w:beforeLines="20" w:line="64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项目资金申请报告</w:t>
      </w:r>
    </w:p>
    <w:p>
      <w:pPr>
        <w:spacing w:line="560" w:lineRule="exact"/>
        <w:jc w:val="center"/>
        <w:rPr>
          <w:rFonts w:ascii="黑体" w:hAnsi="黑体" w:eastAsia="黑体" w:cs="黑体"/>
          <w:szCs w:val="32"/>
        </w:rPr>
      </w:pPr>
      <w:r>
        <w:rPr>
          <w:rFonts w:hint="eastAsia" w:ascii="楷体_GB2312" w:eastAsia="楷体_GB2312"/>
          <w:b/>
          <w:bCs/>
          <w:color w:val="000000"/>
          <w:szCs w:val="32"/>
        </w:rPr>
        <w:t>（提纲）</w:t>
      </w:r>
    </w:p>
    <w:p>
      <w:pPr>
        <w:spacing w:line="560" w:lineRule="exact"/>
        <w:ind w:firstLine="640" w:firstLineChars="200"/>
        <w:rPr>
          <w:rFonts w:ascii="黑体" w:hAnsi="黑体" w:eastAsia="黑体" w:cs="黑体"/>
          <w:szCs w:val="32"/>
        </w:rPr>
      </w:pPr>
    </w:p>
    <w:p>
      <w:pPr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一、建设运营主体（企业）基本情况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1.生产经营情况：营业收入、产值、纳税、资产负债率、银行信用等级等；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2.核心技术情况：创新成果、专利、软件著作权、科技研发获奖情况等；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3.行业影响力：企业所属领域、行业地位、获得的荣誉、品牌影响力等；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4.人员情况：企业员工总体情况、研发人员情况、本科及以上学历人员比例等；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5.企业未来发展计划。</w:t>
      </w:r>
    </w:p>
    <w:p>
      <w:pPr>
        <w:spacing w:before="31" w:beforeLines="10"/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二、平台背景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1.项目的由来；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2.必要性；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3.意义；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4.国内外同行业发展现状；</w:t>
      </w:r>
    </w:p>
    <w:p>
      <w:pPr>
        <w:ind w:firstLine="640" w:firstLineChars="200"/>
        <w:rPr>
          <w:rFonts w:ascii="仿宋_GB2312" w:hAnsi="仿宋_GB2312" w:cs="仿宋_GB2312"/>
          <w:bCs/>
          <w:szCs w:val="32"/>
        </w:rPr>
      </w:pPr>
      <w:r>
        <w:rPr>
          <w:rFonts w:hint="eastAsia" w:ascii="仿宋_GB2312" w:hAnsi="仿宋_GB2312" w:cs="仿宋_GB2312"/>
          <w:bCs/>
          <w:szCs w:val="32"/>
        </w:rPr>
        <w:t>5.平台未来前景。</w:t>
      </w:r>
    </w:p>
    <w:p>
      <w:pPr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三、平台总投资及当年投资主要内容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1.平台总体情况；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2.平台主要建设内容；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3.平台总投资概算详细情况；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4.平台当年投资主要建设内容；</w:t>
      </w:r>
    </w:p>
    <w:p>
      <w:pPr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5.平台当年投资概算详细情况；</w:t>
      </w:r>
    </w:p>
    <w:p>
      <w:pPr>
        <w:ind w:firstLine="640" w:firstLineChars="200"/>
        <w:rPr>
          <w:rFonts w:eastAsia="黑体"/>
        </w:rPr>
      </w:pPr>
      <w:r>
        <w:rPr>
          <w:rFonts w:hint="eastAsia" w:eastAsia="黑体"/>
        </w:rPr>
        <w:t>四、平台</w:t>
      </w:r>
      <w:r>
        <w:rPr>
          <w:rFonts w:hint="eastAsia" w:ascii="黑体" w:hAnsi="黑体" w:eastAsia="黑体" w:cs="黑体"/>
          <w:szCs w:val="32"/>
        </w:rPr>
        <w:t>总投资及当年投资</w:t>
      </w:r>
      <w:r>
        <w:rPr>
          <w:rFonts w:hint="eastAsia" w:eastAsia="黑体"/>
        </w:rPr>
        <w:t>的作用</w:t>
      </w:r>
    </w:p>
    <w:p>
      <w:pPr>
        <w:pStyle w:val="4"/>
        <w:ind w:firstLine="640" w:firstLineChars="0"/>
      </w:pPr>
      <w:r>
        <w:rPr>
          <w:rFonts w:hint="eastAsia"/>
        </w:rPr>
        <w:t>1.平台建成（总体投资完成）对公司及园区发展的作用及意义；</w:t>
      </w:r>
    </w:p>
    <w:p>
      <w:pPr>
        <w:pStyle w:val="4"/>
        <w:ind w:firstLine="640" w:firstLineChars="0"/>
      </w:pPr>
      <w:r>
        <w:rPr>
          <w:rFonts w:hint="eastAsia"/>
        </w:rPr>
        <w:t>2.平台当年投资对平台建设的作用及意义。</w:t>
      </w:r>
    </w:p>
    <w:p>
      <w:pPr>
        <w:ind w:firstLine="640" w:firstLineChars="200"/>
        <w:rPr>
          <w:rFonts w:ascii="黑体" w:hAnsi="黑体" w:eastAsia="黑体" w:cs="黑体"/>
          <w:szCs w:val="32"/>
        </w:rPr>
      </w:pPr>
      <w:r>
        <w:rPr>
          <w:rFonts w:hint="eastAsia" w:ascii="黑体" w:hAnsi="黑体" w:eastAsia="黑体" w:cs="黑体"/>
          <w:szCs w:val="32"/>
        </w:rPr>
        <w:t>五、公共服务平台预期效益（含服务企业数量、提供服务各类等相关预期效益）</w:t>
      </w:r>
    </w:p>
    <w:p>
      <w:pPr>
        <w:spacing w:line="500" w:lineRule="exact"/>
        <w:ind w:firstLine="640" w:firstLineChars="200"/>
        <w:rPr>
          <w:rFonts w:eastAsia="黑体"/>
        </w:rPr>
      </w:pPr>
      <w:r>
        <w:rPr>
          <w:rFonts w:hint="eastAsia" w:eastAsia="黑体"/>
        </w:rPr>
        <w:t>1.</w:t>
      </w:r>
    </w:p>
    <w:p>
      <w:pPr>
        <w:pStyle w:val="4"/>
        <w:ind w:firstLine="640"/>
        <w:rPr>
          <w:rFonts w:eastAsia="黑体"/>
        </w:rPr>
      </w:pPr>
      <w:r>
        <w:rPr>
          <w:rFonts w:hint="eastAsia" w:eastAsia="黑体"/>
        </w:rPr>
        <w:t>2.</w:t>
      </w:r>
    </w:p>
    <w:p>
      <w:pPr>
        <w:pStyle w:val="4"/>
        <w:ind w:firstLine="640"/>
        <w:rPr>
          <w:rFonts w:eastAsia="黑体"/>
        </w:rPr>
      </w:pPr>
      <w:r>
        <w:rPr>
          <w:rFonts w:hint="eastAsia" w:eastAsia="黑体"/>
        </w:rPr>
        <w:t>3.</w:t>
      </w:r>
    </w:p>
    <w:p>
      <w:pPr>
        <w:spacing w:line="500" w:lineRule="exact"/>
        <w:ind w:firstLine="640" w:firstLineChars="200"/>
        <w:rPr>
          <w:rFonts w:eastAsia="黑体"/>
        </w:rPr>
      </w:pPr>
      <w:r>
        <w:rPr>
          <w:rFonts w:hint="eastAsia" w:eastAsia="黑体"/>
        </w:rPr>
        <w:t>......</w:t>
      </w:r>
    </w:p>
    <w:p>
      <w:pPr>
        <w:pStyle w:val="4"/>
        <w:ind w:firstLine="640"/>
        <w:rPr>
          <w:rFonts w:eastAsia="黑体"/>
        </w:rPr>
      </w:pPr>
    </w:p>
    <w:p>
      <w:pPr>
        <w:pStyle w:val="4"/>
        <w:spacing w:line="580" w:lineRule="exact"/>
        <w:ind w:firstLine="640"/>
        <w:rPr>
          <w:rFonts w:ascii="黑体" w:hAnsi="黑体" w:eastAsia="黑体" w:cs="黑体"/>
        </w:rPr>
      </w:pPr>
      <w:r>
        <w:rPr>
          <w:rFonts w:hint="eastAsia" w:ascii="黑体" w:hAnsi="黑体" w:eastAsia="黑体" w:cs="黑体"/>
        </w:rPr>
        <w:t>说明：</w:t>
      </w:r>
    </w:p>
    <w:p>
      <w:pPr>
        <w:pStyle w:val="4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1.资金申报报告内容不超过3000字；</w:t>
      </w:r>
    </w:p>
    <w:p>
      <w:pPr>
        <w:pStyle w:val="4"/>
        <w:spacing w:line="580" w:lineRule="exact"/>
        <w:ind w:firstLine="640"/>
        <w:rPr>
          <w:rFonts w:ascii="仿宋_GB2312" w:hAnsi="仿宋_GB2312" w:cs="仿宋_GB2312"/>
        </w:rPr>
      </w:pPr>
      <w:r>
        <w:rPr>
          <w:rFonts w:hint="eastAsia" w:ascii="仿宋_GB2312" w:hAnsi="仿宋_GB2312" w:cs="仿宋_GB2312"/>
        </w:rPr>
        <w:t>2.请将项目实施方案附后。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</w:p>
    <w:p>
      <w:pPr>
        <w:pStyle w:val="4"/>
        <w:ind w:firstLine="883"/>
        <w:rPr>
          <w:rFonts w:ascii="宋体" w:hAnsi="宋体" w:eastAsia="宋体" w:cs="宋体"/>
          <w:b/>
          <w:sz w:val="44"/>
          <w:szCs w:val="44"/>
        </w:rPr>
      </w:pPr>
    </w:p>
    <w:p>
      <w:pPr>
        <w:pStyle w:val="4"/>
        <w:ind w:firstLine="883"/>
        <w:rPr>
          <w:rFonts w:ascii="宋体" w:hAnsi="宋体" w:eastAsia="宋体" w:cs="宋体"/>
          <w:b/>
          <w:sz w:val="44"/>
          <w:szCs w:val="44"/>
        </w:rPr>
      </w:pPr>
    </w:p>
    <w:p>
      <w:pPr>
        <w:pStyle w:val="4"/>
        <w:ind w:firstLine="883"/>
        <w:rPr>
          <w:rFonts w:ascii="宋体" w:hAnsi="宋体" w:eastAsia="宋体" w:cs="宋体"/>
          <w:b/>
          <w:sz w:val="44"/>
          <w:szCs w:val="44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数字经济公共服务平台建设项目</w:t>
      </w: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</w:rPr>
      </w:pPr>
      <w:r>
        <w:rPr>
          <w:rFonts w:hint="eastAsia" w:ascii="宋体" w:hAnsi="宋体" w:eastAsia="宋体" w:cs="宋体"/>
          <w:b/>
          <w:sz w:val="44"/>
          <w:szCs w:val="44"/>
        </w:rPr>
        <w:t>资金申报要件及相关证明材料</w:t>
      </w:r>
    </w:p>
    <w:p>
      <w:pPr>
        <w:pStyle w:val="9"/>
        <w:widowControl/>
        <w:shd w:val="clear" w:color="auto" w:fill="FFFFFF"/>
        <w:spacing w:beforeAutospacing="0" w:afterAutospacing="0" w:line="560" w:lineRule="exact"/>
        <w:ind w:firstLine="640" w:firstLineChars="200"/>
        <w:rPr>
          <w:bCs/>
          <w:snapToGrid w:val="0"/>
          <w:color w:val="000000"/>
          <w:kern w:val="21"/>
          <w:sz w:val="32"/>
          <w:szCs w:val="32"/>
        </w:rPr>
      </w:pP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1.数字经济公共服务平台建设项目资金申报表；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2.企业营业执照；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3.</w:t>
      </w:r>
      <w:r>
        <w:rPr>
          <w:bCs/>
          <w:snapToGrid w:val="0"/>
          <w:color w:val="000000"/>
          <w:kern w:val="21"/>
          <w:szCs w:val="32"/>
        </w:rPr>
        <w:t>项目备案（核准）文件</w:t>
      </w:r>
      <w:r>
        <w:rPr>
          <w:rFonts w:ascii="仿宋_GB2312" w:hAnsi="仿宋_GB2312" w:cs="仿宋_GB2312"/>
          <w:szCs w:val="32"/>
        </w:rPr>
        <w:t>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4.</w:t>
      </w:r>
      <w:r>
        <w:rPr>
          <w:rFonts w:ascii="仿宋_GB2312" w:hAnsi="仿宋_GB2312" w:cs="仿宋_GB2312"/>
          <w:szCs w:val="32"/>
        </w:rPr>
        <w:t>平台运营情况及入驻企业情况等相关证明材料；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5.</w:t>
      </w:r>
      <w:r>
        <w:rPr>
          <w:rFonts w:ascii="仿宋_GB2312" w:hAnsi="仿宋_GB2312" w:cs="仿宋_GB2312"/>
          <w:szCs w:val="32"/>
        </w:rPr>
        <w:t>平台运营主体相关成效或业绩性证明材料，包括但不限于项目相关的专利/著作权证书、资质证书、认证证书、获奖证书、人员资质证明、企业所获各级政府奖励，现场和装备照片、软件或系统界面截图、数据应用记录及数据应用分析报告</w:t>
      </w:r>
      <w:r>
        <w:rPr>
          <w:rFonts w:hint="eastAsia" w:ascii="仿宋_GB2312" w:hAnsi="仿宋_GB2312" w:cs="仿宋_GB2312"/>
          <w:szCs w:val="32"/>
        </w:rPr>
        <w:t>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szCs w:val="32"/>
        </w:rPr>
      </w:pPr>
      <w:bookmarkStart w:id="0" w:name="_Hlk132216961"/>
      <w:r>
        <w:rPr>
          <w:rFonts w:hint="eastAsia" w:ascii="仿宋_GB2312" w:hAnsi="仿宋_GB2312" w:cs="仿宋_GB2312"/>
          <w:szCs w:val="32"/>
        </w:rPr>
        <w:t>6.项目投资明细等材料（包括第三方审计的财务报告、大额合同、发票等）；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7.企业基本养老保险参保缴费证明（单位）、所得税情况、年度完税证明、在职研发人员的沈阳市基本养老保险缴费证明（个人）、研发人员中如涉及退休人员，需提劳动合同及身份证复印件等材料；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bookmarkEnd w:id="0"/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8.服务本市企业统计表及被服务企业的认可或确认材料，服务本市企业统计表需包含企业名称、平台服务内容、企业联系人及联系人电话。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9.2022年、202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</w:rPr>
        <w:t>年经第三方审计的财务审计报告及能证明2022年、202</w:t>
      </w:r>
      <w:r>
        <w:rPr>
          <w:rFonts w:hint="eastAsia" w:ascii="仿宋_GB2312" w:hAnsi="仿宋_GB2312" w:cs="仿宋_GB2312"/>
          <w:szCs w:val="32"/>
          <w:lang w:val="en-US" w:eastAsia="zh-CN"/>
        </w:rPr>
        <w:t>3</w:t>
      </w:r>
      <w:bookmarkStart w:id="1" w:name="_GoBack"/>
      <w:bookmarkEnd w:id="1"/>
      <w:r>
        <w:rPr>
          <w:rFonts w:hint="eastAsia" w:ascii="仿宋_GB2312" w:hAnsi="仿宋_GB2312" w:cs="仿宋_GB2312"/>
          <w:szCs w:val="32"/>
        </w:rPr>
        <w:t>年研发投入的证明文件。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10.平台服务种类相关证明文件。</w:t>
      </w:r>
    </w:p>
    <w:p>
      <w:pPr>
        <w:spacing w:line="620" w:lineRule="exact"/>
        <w:ind w:firstLine="640" w:firstLineChars="200"/>
        <w:rPr>
          <w:rFonts w:hint="eastAsia" w:ascii="仿宋_GB2312" w:hAnsi="仿宋_GB2312" w:cs="仿宋_GB2312"/>
          <w:szCs w:val="32"/>
        </w:rPr>
      </w:pPr>
      <w:r>
        <w:rPr>
          <w:rFonts w:hint="eastAsia" w:ascii="仿宋_GB2312" w:hAnsi="仿宋_GB2312" w:cs="仿宋_GB2312"/>
          <w:szCs w:val="32"/>
        </w:rPr>
        <w:t>11.固定资产投资明细表（与所附发票、银行支付凭证一一对应）。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方正楷体_GBK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Standard Symbols PS">
    <w:panose1 w:val="05050102010706020507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WQ4ZTFlMGIxMzI0Y2RjZjE4OWYzNmJjMzk5NzBjOWEifQ=="/>
  </w:docVars>
  <w:rsids>
    <w:rsidRoot w:val="00043E0E"/>
    <w:rsid w:val="00043E0E"/>
    <w:rsid w:val="000E0F6B"/>
    <w:rsid w:val="00253369"/>
    <w:rsid w:val="0049452B"/>
    <w:rsid w:val="009916BF"/>
    <w:rsid w:val="00ED7B7F"/>
    <w:rsid w:val="022732E9"/>
    <w:rsid w:val="022B2560"/>
    <w:rsid w:val="026A6819"/>
    <w:rsid w:val="029626A7"/>
    <w:rsid w:val="02E8518B"/>
    <w:rsid w:val="040565E6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1D46502"/>
    <w:rsid w:val="12ED3F98"/>
    <w:rsid w:val="14241ECF"/>
    <w:rsid w:val="146E6D2E"/>
    <w:rsid w:val="17BA7E6B"/>
    <w:rsid w:val="17D705E4"/>
    <w:rsid w:val="1916676B"/>
    <w:rsid w:val="192E65E2"/>
    <w:rsid w:val="1A302680"/>
    <w:rsid w:val="1DEF04DF"/>
    <w:rsid w:val="1EDB4FD8"/>
    <w:rsid w:val="20642EE8"/>
    <w:rsid w:val="21487BB5"/>
    <w:rsid w:val="21785031"/>
    <w:rsid w:val="238464B3"/>
    <w:rsid w:val="23CD6228"/>
    <w:rsid w:val="23E93CAC"/>
    <w:rsid w:val="25A26EA4"/>
    <w:rsid w:val="265E2D4F"/>
    <w:rsid w:val="280C4C53"/>
    <w:rsid w:val="29230F99"/>
    <w:rsid w:val="2934728F"/>
    <w:rsid w:val="2953526A"/>
    <w:rsid w:val="298D111D"/>
    <w:rsid w:val="29C3590E"/>
    <w:rsid w:val="2A707FE0"/>
    <w:rsid w:val="2C9015E2"/>
    <w:rsid w:val="2CD655A4"/>
    <w:rsid w:val="2D922E15"/>
    <w:rsid w:val="2E7961A8"/>
    <w:rsid w:val="2F4865CE"/>
    <w:rsid w:val="301D46D4"/>
    <w:rsid w:val="30346B59"/>
    <w:rsid w:val="305E1819"/>
    <w:rsid w:val="30617F11"/>
    <w:rsid w:val="32F059B5"/>
    <w:rsid w:val="33EE6A74"/>
    <w:rsid w:val="34024CF1"/>
    <w:rsid w:val="34DE49BE"/>
    <w:rsid w:val="35692030"/>
    <w:rsid w:val="357E657F"/>
    <w:rsid w:val="379F2DA7"/>
    <w:rsid w:val="37DC21DB"/>
    <w:rsid w:val="3806588E"/>
    <w:rsid w:val="38726CB6"/>
    <w:rsid w:val="38B27089"/>
    <w:rsid w:val="3A986587"/>
    <w:rsid w:val="3BF00113"/>
    <w:rsid w:val="3CA81833"/>
    <w:rsid w:val="3CB35E36"/>
    <w:rsid w:val="3D1B7FCD"/>
    <w:rsid w:val="3FD352B0"/>
    <w:rsid w:val="40D249E5"/>
    <w:rsid w:val="420644B4"/>
    <w:rsid w:val="42C908B3"/>
    <w:rsid w:val="43C231E7"/>
    <w:rsid w:val="441B1E83"/>
    <w:rsid w:val="45B418DE"/>
    <w:rsid w:val="47341146"/>
    <w:rsid w:val="4BC76793"/>
    <w:rsid w:val="4CA34025"/>
    <w:rsid w:val="50044DF5"/>
    <w:rsid w:val="52C3781C"/>
    <w:rsid w:val="53733C07"/>
    <w:rsid w:val="53736F01"/>
    <w:rsid w:val="554A31E0"/>
    <w:rsid w:val="56093712"/>
    <w:rsid w:val="570F4E8E"/>
    <w:rsid w:val="580F3AC9"/>
    <w:rsid w:val="59AD3DEE"/>
    <w:rsid w:val="5B9A2F29"/>
    <w:rsid w:val="5BB23C55"/>
    <w:rsid w:val="5C765CA3"/>
    <w:rsid w:val="5E7A7F88"/>
    <w:rsid w:val="5F9A7640"/>
    <w:rsid w:val="620223C7"/>
    <w:rsid w:val="6254208A"/>
    <w:rsid w:val="65591FD7"/>
    <w:rsid w:val="66646C4F"/>
    <w:rsid w:val="666B6B20"/>
    <w:rsid w:val="6694059F"/>
    <w:rsid w:val="6907652F"/>
    <w:rsid w:val="69FA6EC5"/>
    <w:rsid w:val="6A02658B"/>
    <w:rsid w:val="6D455482"/>
    <w:rsid w:val="6D8E18E2"/>
    <w:rsid w:val="6E8F7CB5"/>
    <w:rsid w:val="6EC904BD"/>
    <w:rsid w:val="6F34651C"/>
    <w:rsid w:val="6FCE1D56"/>
    <w:rsid w:val="700268B5"/>
    <w:rsid w:val="74F3367C"/>
    <w:rsid w:val="76730F7D"/>
    <w:rsid w:val="7755241E"/>
    <w:rsid w:val="77F60E6A"/>
    <w:rsid w:val="78A5590E"/>
    <w:rsid w:val="78EE53F7"/>
    <w:rsid w:val="79DA551C"/>
    <w:rsid w:val="7AF618D0"/>
    <w:rsid w:val="7BE000DC"/>
    <w:rsid w:val="7BFF4BF0"/>
    <w:rsid w:val="7CC529E3"/>
    <w:rsid w:val="7CE017BB"/>
    <w:rsid w:val="7D59ECCB"/>
    <w:rsid w:val="7D8C22BD"/>
    <w:rsid w:val="7EF32B7F"/>
    <w:rsid w:val="8BE72DB5"/>
    <w:rsid w:val="BFEE9DBA"/>
    <w:rsid w:val="FDFFB947"/>
    <w:rsid w:val="FF7EDD4E"/>
    <w:rsid w:val="FFBB44AA"/>
    <w:rsid w:val="FFFE9D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iPriority="99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Body Text"/>
    <w:basedOn w:val="1"/>
    <w:next w:val="1"/>
    <w:unhideWhenUsed/>
    <w:qFormat/>
    <w:uiPriority w:val="99"/>
    <w:pPr>
      <w:spacing w:after="120"/>
    </w:p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9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page number"/>
    <w:basedOn w:val="12"/>
    <w:qFormat/>
    <w:uiPriority w:val="0"/>
  </w:style>
  <w:style w:type="paragraph" w:customStyle="1" w:styleId="14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232</Words>
  <Characters>1326</Characters>
  <Lines>11</Lines>
  <Paragraphs>3</Paragraphs>
  <TotalTime>24</TotalTime>
  <ScaleCrop>false</ScaleCrop>
  <LinksUpToDate>false</LinksUpToDate>
  <CharactersWithSpaces>1555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2023-09-12T00:09:00Z</dcterms:created>
  <dc:creator>Administrator</dc:creator>
  <cp:lastModifiedBy>anzhenxing</cp:lastModifiedBy>
  <cp:lastPrinted>2022-06-11T03:41:00Z</cp:lastPrinted>
  <dcterms:modified xsi:type="dcterms:W3CDTF">2024-01-26T13:31:56Z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EAE59412BFA94F7790A629AF4C0F6D53</vt:lpwstr>
  </property>
</Properties>
</file>